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0FE" w:rsidRDefault="003A10FE">
      <w:pPr>
        <w:rPr>
          <w:lang w:val="en-AU"/>
        </w:rPr>
      </w:pPr>
    </w:p>
    <w:p w:rsidR="007466CB" w:rsidRDefault="007466CB">
      <w:pPr>
        <w:rPr>
          <w:lang w:val="en-AU"/>
        </w:rPr>
      </w:pPr>
    </w:p>
    <w:p w:rsidR="007466CB" w:rsidRDefault="007466CB">
      <w:pPr>
        <w:rPr>
          <w:lang w:val="en-AU"/>
        </w:rPr>
      </w:pPr>
      <w:proofErr w:type="spellStart"/>
      <w:r>
        <w:rPr>
          <w:lang w:val="en-AU"/>
        </w:rPr>
        <w:t>Chaincase</w:t>
      </w:r>
      <w:proofErr w:type="spellEnd"/>
      <w:r>
        <w:rPr>
          <w:lang w:val="en-AU"/>
        </w:rPr>
        <w:t xml:space="preserve"> Complete (De Lu</w:t>
      </w:r>
      <w:r w:rsidR="00E427CB">
        <w:rPr>
          <w:lang w:val="en-AU"/>
        </w:rPr>
        <w:t>x</w:t>
      </w:r>
      <w:r>
        <w:rPr>
          <w:lang w:val="en-AU"/>
        </w:rPr>
        <w:t>e) 24 8717</w:t>
      </w:r>
    </w:p>
    <w:p w:rsidR="007466CB" w:rsidRDefault="007466CB">
      <w:pPr>
        <w:rPr>
          <w:lang w:val="en-AU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125085" cy="333375"/>
            <wp:effectExtent l="19050" t="0" r="0" b="0"/>
            <wp:wrapTight wrapText="bothSides">
              <wp:wrapPolygon edited="0">
                <wp:start x="-80" y="0"/>
                <wp:lineTo x="-80" y="20983"/>
                <wp:lineTo x="21597" y="20983"/>
                <wp:lineTo x="21597" y="0"/>
                <wp:lineTo x="-8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08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66CB" w:rsidRDefault="007466CB">
      <w:pPr>
        <w:rPr>
          <w:lang w:val="en-AU"/>
        </w:rPr>
      </w:pPr>
    </w:p>
    <w:p w:rsidR="007466CB" w:rsidRDefault="007466CB">
      <w:pPr>
        <w:rPr>
          <w:lang w:val="en-AU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109220</wp:posOffset>
            </wp:positionV>
            <wp:extent cx="2467610" cy="1495425"/>
            <wp:effectExtent l="19050" t="0" r="8890" b="0"/>
            <wp:wrapTight wrapText="bothSides">
              <wp:wrapPolygon edited="0">
                <wp:start x="-167" y="0"/>
                <wp:lineTo x="-167" y="21462"/>
                <wp:lineTo x="21678" y="21462"/>
                <wp:lineTo x="21678" y="0"/>
                <wp:lineTo x="-167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66CB" w:rsidRDefault="007466CB">
      <w:pPr>
        <w:rPr>
          <w:lang w:val="en-AU"/>
        </w:rPr>
      </w:pPr>
    </w:p>
    <w:p w:rsidR="007466CB" w:rsidRDefault="007466CB">
      <w:pPr>
        <w:rPr>
          <w:lang w:val="en-AU"/>
        </w:rPr>
      </w:pPr>
    </w:p>
    <w:p w:rsidR="007466CB" w:rsidRDefault="007466CB">
      <w:pPr>
        <w:rPr>
          <w:lang w:val="en-AU"/>
        </w:rPr>
      </w:pPr>
    </w:p>
    <w:p w:rsidR="007466CB" w:rsidRDefault="007466CB">
      <w:pPr>
        <w:rPr>
          <w:lang w:val="en-AU"/>
        </w:rPr>
      </w:pPr>
    </w:p>
    <w:p w:rsidR="007466CB" w:rsidRDefault="007466CB">
      <w:pPr>
        <w:rPr>
          <w:lang w:val="en-AU"/>
        </w:rPr>
      </w:pPr>
    </w:p>
    <w:p w:rsidR="007466CB" w:rsidRDefault="007466CB">
      <w:pPr>
        <w:rPr>
          <w:lang w:val="en-AU"/>
        </w:rPr>
      </w:pPr>
    </w:p>
    <w:p w:rsidR="007466CB" w:rsidRDefault="007466CB">
      <w:pPr>
        <w:rPr>
          <w:lang w:val="en-AU"/>
        </w:rPr>
      </w:pPr>
    </w:p>
    <w:p w:rsidR="007466CB" w:rsidRDefault="007466CB">
      <w:pPr>
        <w:rPr>
          <w:lang w:val="en-AU"/>
        </w:rPr>
      </w:pPr>
    </w:p>
    <w:p w:rsidR="007466CB" w:rsidRDefault="007466CB">
      <w:pPr>
        <w:rPr>
          <w:lang w:val="en-AU"/>
        </w:rPr>
      </w:pPr>
    </w:p>
    <w:p w:rsidR="007466CB" w:rsidRDefault="007466CB">
      <w:pPr>
        <w:rPr>
          <w:lang w:val="en-AU"/>
        </w:rPr>
      </w:pPr>
    </w:p>
    <w:p w:rsidR="007466CB" w:rsidRDefault="00E427CB">
      <w:pPr>
        <w:rPr>
          <w:lang w:val="en-AU"/>
        </w:rPr>
      </w:pPr>
      <w:r>
        <w:rPr>
          <w:lang w:val="en-AU"/>
        </w:rPr>
        <w:t>Carburettor Control, Complete with cables &amp; covers (De Luxe) 24 -9494 &amp; without cables &amp; covers 15-980</w:t>
      </w:r>
    </w:p>
    <w:p w:rsidR="007466CB" w:rsidRDefault="007466CB">
      <w:pPr>
        <w:rPr>
          <w:lang w:val="en-AU"/>
        </w:rPr>
      </w:pPr>
    </w:p>
    <w:p w:rsidR="007466CB" w:rsidRDefault="00E427CB">
      <w:pPr>
        <w:rPr>
          <w:lang w:val="en-AU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809240" cy="1457325"/>
            <wp:effectExtent l="19050" t="0" r="0" b="0"/>
            <wp:wrapTight wrapText="bothSides">
              <wp:wrapPolygon edited="0">
                <wp:start x="-146" y="0"/>
                <wp:lineTo x="-146" y="21459"/>
                <wp:lineTo x="21532" y="21459"/>
                <wp:lineTo x="21532" y="0"/>
                <wp:lineTo x="-146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27CB" w:rsidRDefault="00E427CB">
      <w:pPr>
        <w:rPr>
          <w:lang w:val="en-AU"/>
        </w:rPr>
      </w:pPr>
    </w:p>
    <w:p w:rsidR="00E427CB" w:rsidRDefault="00E427CB">
      <w:pPr>
        <w:rPr>
          <w:lang w:val="en-AU"/>
        </w:rPr>
      </w:pPr>
    </w:p>
    <w:p w:rsidR="00E427CB" w:rsidRDefault="00E427CB">
      <w:pPr>
        <w:rPr>
          <w:lang w:val="en-AU"/>
        </w:rPr>
      </w:pPr>
    </w:p>
    <w:p w:rsidR="00E427CB" w:rsidRDefault="00E427CB">
      <w:pPr>
        <w:rPr>
          <w:lang w:val="en-AU"/>
        </w:rPr>
      </w:pPr>
    </w:p>
    <w:p w:rsidR="00E427CB" w:rsidRDefault="00E427CB">
      <w:pPr>
        <w:rPr>
          <w:lang w:val="en-AU"/>
        </w:rPr>
      </w:pPr>
    </w:p>
    <w:p w:rsidR="00E427CB" w:rsidRDefault="00E427CB">
      <w:pPr>
        <w:rPr>
          <w:lang w:val="en-AU"/>
        </w:rPr>
      </w:pPr>
    </w:p>
    <w:p w:rsidR="00E427CB" w:rsidRDefault="00E427CB">
      <w:pPr>
        <w:rPr>
          <w:lang w:val="en-AU"/>
        </w:rPr>
      </w:pPr>
    </w:p>
    <w:p w:rsidR="00E427CB" w:rsidRDefault="00E427CB">
      <w:pPr>
        <w:rPr>
          <w:lang w:val="en-AU"/>
        </w:rPr>
      </w:pPr>
    </w:p>
    <w:p w:rsidR="007466CB" w:rsidRDefault="007466CB">
      <w:pPr>
        <w:rPr>
          <w:lang w:val="en-AU"/>
        </w:rPr>
      </w:pPr>
    </w:p>
    <w:p w:rsidR="007466CB" w:rsidRDefault="007466CB">
      <w:pPr>
        <w:rPr>
          <w:lang w:val="en-AU"/>
        </w:rPr>
      </w:pPr>
      <w:r>
        <w:rPr>
          <w:lang w:val="en-AU"/>
        </w:rPr>
        <w:t>Front Brake Rim (26”x 2¼</w:t>
      </w:r>
      <w:proofErr w:type="gramStart"/>
      <w:r>
        <w:rPr>
          <w:lang w:val="en-AU"/>
        </w:rPr>
        <w:t>“ BE</w:t>
      </w:r>
      <w:proofErr w:type="gramEnd"/>
      <w:r>
        <w:rPr>
          <w:lang w:val="en-AU"/>
        </w:rPr>
        <w:t>) S201</w:t>
      </w:r>
    </w:p>
    <w:p w:rsidR="007466CB" w:rsidRPr="007466CB" w:rsidRDefault="007466CB">
      <w:pPr>
        <w:rPr>
          <w:lang w:val="en-AU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241935</wp:posOffset>
            </wp:positionV>
            <wp:extent cx="4581525" cy="2381250"/>
            <wp:effectExtent l="19050" t="0" r="9525" b="0"/>
            <wp:wrapTight wrapText="bothSides">
              <wp:wrapPolygon edited="0">
                <wp:start x="-90" y="0"/>
                <wp:lineTo x="-90" y="21427"/>
                <wp:lineTo x="21645" y="21427"/>
                <wp:lineTo x="21645" y="0"/>
                <wp:lineTo x="-9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466CB" w:rsidRPr="007466CB" w:rsidSect="00E27E54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7466CB"/>
    <w:rsid w:val="003A10FE"/>
    <w:rsid w:val="007466CB"/>
    <w:rsid w:val="00D34D08"/>
    <w:rsid w:val="00E27E54"/>
    <w:rsid w:val="00E42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0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Marita</dc:creator>
  <cp:lastModifiedBy>Marita</cp:lastModifiedBy>
  <cp:revision>1</cp:revision>
  <dcterms:created xsi:type="dcterms:W3CDTF">2018-03-31T10:20:00Z</dcterms:created>
  <dcterms:modified xsi:type="dcterms:W3CDTF">2018-03-31T10:30:00Z</dcterms:modified>
</cp:coreProperties>
</file>